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F4" w:rsidRPr="005B4D52" w:rsidRDefault="00D159F4" w:rsidP="005B4D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</w:pPr>
      <w:bookmarkStart w:id="0" w:name="_GoBack"/>
      <w:bookmarkEnd w:id="0"/>
      <w:r w:rsidRPr="005B4D52"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  <w:t>Семина</w:t>
      </w:r>
      <w:r w:rsidR="005B4D52" w:rsidRPr="005B4D52"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  <w:t>р-практикум для педагогов ДОУ «Признаки насилия</w:t>
      </w:r>
      <w:r w:rsidRPr="005B4D52"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  <w:t xml:space="preserve"> </w:t>
      </w:r>
      <w:r w:rsidR="005B4D52" w:rsidRPr="005B4D52"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  <w:t xml:space="preserve">в отношении </w:t>
      </w:r>
      <w:r w:rsidRPr="005B4D52"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  <w:t>дет</w:t>
      </w:r>
      <w:r w:rsidR="005B4D52" w:rsidRPr="005B4D52"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  <w:t>ей</w:t>
      </w:r>
      <w:r w:rsidRPr="005B4D52"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  <w:t>»</w:t>
      </w:r>
    </w:p>
    <w:p w:rsidR="005B4D52" w:rsidRPr="005B4D52" w:rsidRDefault="005B4D52" w:rsidP="005B4D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pacing w:val="-12"/>
          <w:kern w:val="36"/>
          <w:sz w:val="24"/>
          <w:szCs w:val="24"/>
          <w:lang w:eastAsia="ru-RU"/>
        </w:rPr>
        <w:t>Провела: педагог-психолог, Е.С. Растихина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D159F4" w:rsidRPr="005B4D52" w:rsidTr="00C30420">
        <w:tc>
          <w:tcPr>
            <w:tcW w:w="0" w:type="auto"/>
            <w:vAlign w:val="center"/>
            <w:hideMark/>
          </w:tcPr>
          <w:p w:rsidR="00D159F4" w:rsidRPr="005B4D52" w:rsidRDefault="00D159F4" w:rsidP="005B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Расширить и детализировать обобщенные знания педагогов по проблеме «Насилие над детьми», содействовать в выработке профессиональной компетенции в правовом воспитании ребёнка-дошкольника.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Задачи: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повысить профессиональное мастерство педагогов по проблеме организации работы по правовому воспитанию детей в учреждении дошкольного образования;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формировать способность в рамках ограниченного времени обмениваться опытом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работы  используя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полученные знания по данной проблеме;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познакомить и обучить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педагогов  положительным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стратегиям воспитания детей дошкольного возраста.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9F4" w:rsidRPr="005B4D52" w:rsidRDefault="00D159F4" w:rsidP="005B4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 проведения семинара-практикума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Игровое приветствие «Снежный ком».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Ознакомление педагогов с темой и актуальностью проблемы.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Игра «Волшебный сундучок».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Мини дискуссия с элементами упражнения: «Какие условия необходимы для защиты прав ребенка».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Блиц-опрос «Ассамблея сказочных героев и нарушение их прав»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Информационное сообщение: «Насилие и его виды».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Практическое задание: «Последствия насилия».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Показ видеоролика «Дети видят, дети делают».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 Информационное сообщение «Насилие в детском саду».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10. Решение педагогических ситуаций 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 Притча о гвоздях.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 Просмотр видеоролика «Мы против насилия над детьми»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13.Рефлексия в цвете.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оборудование для показа видео, </w:t>
      </w:r>
      <w:proofErr w:type="spell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бейджики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всех участников семинара, карандаши цветные маркеры, сундучок с набором предметов, ленты цветные 6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штук,  слова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«девочка», «Дом», «образование». «Надежда», «Любовь», «Права», листы на каждого участника с изображением трилистника.</w:t>
      </w:r>
    </w:p>
    <w:p w:rsidR="00D159F4" w:rsidRPr="005B4D52" w:rsidRDefault="00D159F4" w:rsidP="005B4D52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Ход семинара-практикума:</w:t>
      </w:r>
    </w:p>
    <w:p w:rsidR="00D159F4" w:rsidRPr="005B4D52" w:rsidRDefault="00D159F4" w:rsidP="005B4D52">
      <w:pPr>
        <w:tabs>
          <w:tab w:val="left" w:pos="3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Здравствуйте   уважаемые коллеги! Мы рады приветствовать вас в этом зале. Прежде, чем мы начнем работу нашего семинара, предлагаем вам познакомиться друг с другом. Для этого нам необходимо разместиться на стульчики по кругу и на этикетках для </w:t>
      </w:r>
      <w:proofErr w:type="spell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бейджиков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написать свое имя, как бы вы хотели, чтобы к вам обращались.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Вот мы познакомились, а заодно и узнали какие мы! 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Ну, а так как мы работаем с детьми, предлагаем вам завершить фразу «Ребёнок это…».  (2мин.) 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Ребёнок приходит в мир беспомощным и беззащитным. Его жизнь полностью зависит от взрослых. Сейчас часто и много стали говорить о жестоком отношении к детям со стороны взрослых. И мы сегодня поговорим с вами на эту животрепещущую тему.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Ознакомление педагогов с темой и актуальностью проблемы.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Тема нашего семинара - «</w:t>
      </w:r>
      <w:r w:rsidRPr="005B4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Насилие над детьми разрушает надежду».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Цель семинара: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расширить и детализировать обобщенные знания педагогов по проблеме «Насилие над детьми»,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содействовать выработке профессиональной компетенции в правовом воспитании ребенка – дошкольника.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Актуальность проблемы прав ребенка не вызывает сомнений. Подчеркивая актуальность изучения насилия и ненасилия, следует отметить, что, к сожалению, антигуманные отношения, насилие над детьми, агрессия и жестокость сегодня достаточно широко представлены во многих сферах нашей жизни. Особенно важной в современной российской науке и практике является проблема насилия и жестокости по отношению к детям 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Насилие отражается в нарушение прав ребенка: право на жизнь, на честь, на достоинство, на неприкосновенность личности, свободу совести, взглядов, которые являются необходимыми условиями гармоничного существования человека.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Игра «Волшебный сундучок»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159F4" w:rsidRPr="005B4D52" w:rsidRDefault="00D159F4" w:rsidP="005B4D5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Чтобы вспомнить, какие права имеют дети, предлагаем поиграть в игру. Из ящика поочередно будут выниматься предметы, символизирующие знакомые всем права человека. Необходимо определить, какое право обозначает каждый предмет.                      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 1. Свидетельство о рождении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- Что это за предмет? О каком праве он вам напоминает? (право на </w:t>
      </w:r>
      <w:proofErr w:type="gramStart"/>
      <w:r w:rsidRPr="005B4D52">
        <w:rPr>
          <w:rFonts w:ascii="Times New Roman" w:hAnsi="Times New Roman" w:cs="Times New Roman"/>
          <w:sz w:val="24"/>
          <w:szCs w:val="24"/>
        </w:rPr>
        <w:t xml:space="preserve">имя)   </w:t>
      </w:r>
      <w:proofErr w:type="gramEnd"/>
      <w:r w:rsidRPr="005B4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2. Сердечко. - Какое право может обозначать сердце? (право на заботу и любовь)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3. Домик. - Как вы думаете, почему здесь оказался домик? О каком праве он напоминает? (право на имущество)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4. Конверт. - О чем напомнил этот конверт? (никто не имеет право читать чужие письма и подглядывать)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5. Букварь. - О каком праве напоминает это книга? (о праве на обучение, образование)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6. Игрушечные утенок и утка. - О чем напоминают эти игрушки? (о праве ребенка быть вместе с мамой)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7. Витамины - (право на здоровье)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смотря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то, что ребенок является равноправным человеком порой родителям, да и педагогам трудно осознать и принять, что он тоже имеет право на собственное мнение и поступки, что его права, как и любого другого человека, нужно уважать и нельзя нарушать. Можем ли мы взрослые создать необходимые условия для, того, чтобы ребёнок чувствовал свою правовую поддержку?  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Какие же условия будут способствовать защите прав ребенка, мы узнаем из жизненной истории одной девочки.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 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Мини дискуссия с элементами упражнения: «Какие условия необходимы для защиты прав ребенка?»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159F4" w:rsidRPr="005B4D52" w:rsidRDefault="00D159F4" w:rsidP="005B4D5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Итак, жила-была девочка. Она росла очень счастливым ребенком. У нее были мама и папа, бабушка и дедушка и даже старший брат. У девочки была СЕМЬЯ. 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Все члены семьи девочку очень любили и заботились о ней, она узнала тогда, что такое настоящая ЛЮБОВЬ. Семья девочки была достаточно обеспеченной и жила в большом и светлом доме. Девочка училась в школе-гимназии, одной из лучших в их городе, она получала ОБРАЗОВАНИЕ. Таким образом, соблюдаются ПРАВА маленького человека. Девочка с надеждой смотрела в будущее.</w:t>
      </w:r>
      <w:r w:rsidR="005B4D52" w:rsidRPr="005B4D52">
        <w:rPr>
          <w:rFonts w:ascii="Times New Roman" w:hAnsi="Times New Roman" w:cs="Times New Roman"/>
          <w:sz w:val="24"/>
          <w:szCs w:val="24"/>
        </w:rPr>
        <w:t xml:space="preserve"> </w:t>
      </w:r>
      <w:r w:rsidRPr="005B4D52">
        <w:rPr>
          <w:rFonts w:ascii="Times New Roman" w:hAnsi="Times New Roman" w:cs="Times New Roman"/>
          <w:sz w:val="24"/>
          <w:szCs w:val="24"/>
        </w:rPr>
        <w:t>Но так уж случилось, что почти в один год отец и старший брат девочки погибли в автокатастрофе. Мама, не справившись с таким горем, начала сильно пить, а бабушка и дедушка, не перенеся бедствия, умерли один за другим. Так у девочки ни стало СЕМЬИ. А вместе с родными ушла и ЛЮБОВЬ, потому что мама продала его за долги. Девочка вместе с мамой оказалась на улице. Она перестала ходить в школу. Права девочки не соблюдались, потому что с ней рядом не было взрослых, которые бы о ней позаботились. Только светлый лучик НАДЕЖДЫ едва теплился в ее душе.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lastRenderedPageBreak/>
        <w:t xml:space="preserve">Время шло, и однажды девочку неравнодушные люди привели в семейный детский дом. Теперь она считает, что ей очень повезло. С ней рядом появился мужчина и женщина, которых она уже называет мамой и отцом, у нее есть братья и сестры. Девочка чувствует, что ее любят. У нее снова появился ДОМ, где она чувствует себя уютно и комфортно. Девочка снова начала УЧИТЬСЯ. Девочка снова могла сказать: «Я - человек, пусть пока маленький, но я имею ПРАВА. Как хорошо, что есть хорошие люди, и как важно не расставаться с надеждой. </w:t>
      </w:r>
    </w:p>
    <w:p w:rsidR="00D159F4" w:rsidRPr="005B4D52" w:rsidRDefault="00D159F4" w:rsidP="005B4D5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Это очень печальная история одной девочки. Но, она наверняка помогла каждому найти ответ на вопрос, какие же условия необходимы каждому ребенку для полноценной жизни и развития. </w:t>
      </w:r>
    </w:p>
    <w:p w:rsidR="00D159F4" w:rsidRPr="005B4D52" w:rsidRDefault="00D159F4" w:rsidP="005B4D5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Итак, давайте подытожим, что же является главными условиями для развития личности ребенка дошкольника?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5. </w:t>
      </w:r>
      <w:r w:rsidRPr="005B4D52">
        <w:rPr>
          <w:rFonts w:ascii="Times New Roman" w:hAnsi="Times New Roman" w:cs="Times New Roman"/>
          <w:sz w:val="24"/>
          <w:szCs w:val="24"/>
          <w:u w:val="single"/>
        </w:rPr>
        <w:t xml:space="preserve">Блиц-опрос «Ассамблея сказочных героев и нарушение их прав» 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сейчас уважаемые педагоги, предлагаем вам на примере сказочных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героев  проследить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проанализировать  о возможных нарушениях прав детей.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какие литературные герои могли бы пожаловаться, что нарушено их право на неприкосновенность жилища?</w:t>
      </w:r>
      <w:r w:rsidRPr="005B4D52">
        <w:rPr>
          <w:rFonts w:ascii="Times New Roman" w:hAnsi="Times New Roman" w:cs="Times New Roman"/>
          <w:sz w:val="24"/>
          <w:szCs w:val="24"/>
        </w:rPr>
        <w:t xml:space="preserve"> 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«Поросята из сказки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 «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Три поросенка» Зайчик из сказки - «</w:t>
      </w:r>
      <w:proofErr w:type="spell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Заюшкина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избушка»;</w:t>
      </w:r>
      <w:r w:rsidRPr="005B4D52">
        <w:rPr>
          <w:rFonts w:ascii="Times New Roman" w:hAnsi="Times New Roman" w:cs="Times New Roman"/>
          <w:sz w:val="24"/>
          <w:szCs w:val="24"/>
        </w:rPr>
        <w:t xml:space="preserve"> 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«Зимовье зверей»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каких  сказках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нарушалось право на жизнь и свободу героев? </w:t>
      </w:r>
    </w:p>
    <w:p w:rsidR="00D159F4" w:rsidRPr="005B4D52" w:rsidRDefault="00D159F4" w:rsidP="005B4D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«Гуси-лебеди», «Маша и медведь», «Волк и семеро козлят», «Колобок», «Красная шапочка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», </w:t>
      </w:r>
      <w:r w:rsidRPr="005B4D52">
        <w:rPr>
          <w:rFonts w:ascii="Times New Roman" w:hAnsi="Times New Roman" w:cs="Times New Roman"/>
          <w:sz w:val="24"/>
          <w:szCs w:val="24"/>
        </w:rPr>
        <w:t xml:space="preserve"> 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Дюймовочка»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какой сказке обижают, неволят, применяют физическое наказание? </w:t>
      </w:r>
    </w:p>
    <w:p w:rsidR="00D159F4" w:rsidRPr="005B4D52" w:rsidRDefault="00D159F4" w:rsidP="005B4D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«Карабас – </w:t>
      </w:r>
      <w:proofErr w:type="spell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Барабас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»;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какой сказке похищают ребёнка? «Снежная Королева» «Гуси-лебеди»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какие права Золушки нарушали ее мачеха и сестры?  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(жестокое обращение, право на досуг и отдых, уровень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жизни  необходимый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поддержания здоровья)</w:t>
      </w:r>
      <w:r w:rsidRPr="005B4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в какой ещё сказке нарушены те же права? 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Р. н. с «Крошечка </w:t>
      </w:r>
      <w:proofErr w:type="spell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каких сказках нарушено – право на тайну, право на свободу выбора</w:t>
      </w:r>
    </w:p>
    <w:p w:rsidR="00D159F4" w:rsidRPr="005B4D52" w:rsidRDefault="00D159F4" w:rsidP="005B4D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р.н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с. «Царевна - лягушка», П. Ершов «Конек - Горбунок»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какой известной сказке Маршака нарушено право ребенка на заботу и попечительство? (12 месяцев)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какой из сказок ребенок свободно выражает свои мнение? Г.Х. Андерсена «Голый король»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нарушение права ребенка на индивидуальность.  «Гадкий утенок»,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какой сказке было нарушено право, вступать в брак и создавать семью независимо от своей расы, национальности и религии? «По щучьему велению,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моему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хотенью»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какой сказке нарушены права, охраняющие материнство и детство?</w:t>
      </w:r>
    </w:p>
    <w:p w:rsidR="00D159F4" w:rsidRPr="005B4D52" w:rsidRDefault="00D159F4" w:rsidP="005B4D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«Сказка о царе </w:t>
      </w:r>
      <w:proofErr w:type="spell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Салтане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А.С.Пушкин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159F4" w:rsidRPr="005B4D52" w:rsidRDefault="00D159F4" w:rsidP="005B4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какой сказке главный герой отказался воспользоваться своим правом</w:t>
      </w:r>
    </w:p>
    <w:p w:rsidR="00D159F4" w:rsidRPr="005B4D52" w:rsidRDefault="00D159F4" w:rsidP="005B4D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получение образования? «Золотой ключик, или Приключения Буратино».</w:t>
      </w:r>
    </w:p>
    <w:p w:rsidR="00D159F4" w:rsidRPr="005B4D52" w:rsidRDefault="00D159F4" w:rsidP="005B4D5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Уже тогда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писатели  поднимали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проблему нарушения прав ребенка.  И таким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образом,  они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пытались проводить правовое воспитание через сказки. </w:t>
      </w:r>
    </w:p>
    <w:p w:rsidR="00D159F4" w:rsidRPr="005B4D52" w:rsidRDefault="00D159F4" w:rsidP="005B4D5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Грубым нарушением прав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ребенка  на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сегодняшний день всё ещё остается, жестокое обращение с детьми.</w:t>
      </w:r>
      <w:r w:rsidRPr="005B4D52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Встречается оно, кстати, чаще в семьях.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 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Инф</w:t>
      </w:r>
      <w:r w:rsidR="005B4D52"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ормационное сообщение психолога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«Виды насилия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вы понимаете под словом «насилие»?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Известный польский специалист по предупреждению насилия Лес </w:t>
      </w:r>
      <w:proofErr w:type="spell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Алларкон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дает такое определение </w:t>
      </w:r>
      <w:r w:rsidRPr="005B4D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насилия - это действия, совершаемые одним (или несколькими) лицами, </w:t>
      </w:r>
      <w:proofErr w:type="gramStart"/>
      <w:r w:rsidRPr="005B4D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характеризующиеся  </w:t>
      </w:r>
      <w:r w:rsidRPr="005B4D52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следующими</w:t>
      </w:r>
      <w:proofErr w:type="gramEnd"/>
      <w:r w:rsidRPr="005B4D52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признаками</w:t>
      </w:r>
      <w:r w:rsidRPr="005B4D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- 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осуществляются сознательно;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направлены на достижение определенной цели;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наносят вред (физический, моральный, материальный) другому лицу, нарушающие права и свободы человека;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тот, кто осуществляет насилие, обычно имеет преимущества (административные, физические, психологические) что делает невозможным эффективную защиту жертвы от насилия.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Виды насилия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Вопрос аудитории.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 слайд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7)</w:t>
      </w:r>
    </w:p>
    <w:p w:rsidR="00D159F4" w:rsidRPr="005B4D52" w:rsidRDefault="00D159F4" w:rsidP="005B4D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Физическое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насилие: прямое или косвенное воздействие на жертву с целью причинения физического вреда, которое может проявляться в виде шлепков, нанесения ссадин, укусов, сотрясений, царапин, ударов, ожогов, удушья, грубых хватаний, отбрасывания в сторону или на пол, бросание предметов в жертву.</w:t>
      </w:r>
    </w:p>
    <w:p w:rsidR="00D159F4" w:rsidRPr="005B4D52" w:rsidRDefault="00D159F4" w:rsidP="005B4D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Сексуальное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насилие:  насильственные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действия, при которых человека силой, угрозой или обманом принуждают вопреки его желанию какой – либо форме сексуальных отношений.</w:t>
      </w:r>
    </w:p>
    <w:p w:rsidR="00D159F4" w:rsidRPr="005B4D52" w:rsidRDefault="00D159F4" w:rsidP="005B4D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Психологическое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нанесение вреда психологическому здоровью человека, проявляющихся в применение брани, крика, унижения, оскорбления, шантаже и т.д.;</w:t>
      </w:r>
    </w:p>
    <w:p w:rsidR="00D159F4" w:rsidRPr="005B4D52" w:rsidRDefault="00D159F4" w:rsidP="005B4D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Экономическое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насилие: материальное давление, которое может проявляться в запрете работать или обучаться, лишении финансовой поддержки, полного контроля над расходами. 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Давайте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разберем  с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вами все виды насилия на практике.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7. 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Практическое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задание:  «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Последствия насилия»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предлагается объединиться в 4 группы по цветовой гамме ваших </w:t>
      </w:r>
      <w:proofErr w:type="spellStart"/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>бэйджиков</w:t>
      </w:r>
      <w:proofErr w:type="spell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Задача для группы – продемонстрировать вид насилия; задания для   других групп – назвать данный вид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насилия,  причины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его возникновения, последствия совершенного насилия. 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Мы с вами подробно рассмотрели виды насилия. Его причины и последствия. 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 </w:t>
      </w:r>
      <w:r w:rsidRPr="005B4D52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Факторы риска, способствующие жестокому обращению с </w:t>
      </w:r>
      <w:proofErr w:type="gramStart"/>
      <w:r w:rsidRPr="005B4D52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детьми :</w:t>
      </w:r>
      <w:proofErr w:type="gramEnd"/>
    </w:p>
    <w:p w:rsidR="00D159F4" w:rsidRPr="005B4D52" w:rsidRDefault="00D159F4" w:rsidP="005B4D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D159F4" w:rsidRPr="005B4D52" w:rsidRDefault="00D159F4" w:rsidP="005B4D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неполные и многодетные семьи, семьи с приемными детьми, в которых есть отчим или мачеха;</w:t>
      </w:r>
    </w:p>
    <w:p w:rsidR="00D159F4" w:rsidRPr="005B4D52" w:rsidRDefault="00D159F4" w:rsidP="005B4D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наличие в семье больного алкоголизмом или наркоманией, бывшего заключенного;</w:t>
      </w:r>
    </w:p>
    <w:p w:rsidR="00D159F4" w:rsidRPr="005B4D52" w:rsidRDefault="00D159F4" w:rsidP="005B4D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безработица, постоянные финансовые трудности, постоянные супружеские конфликты;</w:t>
      </w:r>
    </w:p>
    <w:p w:rsidR="00D159F4" w:rsidRPr="005B4D52" w:rsidRDefault="00D159F4" w:rsidP="005B4D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статус беженцев, вынужденных переселенцев.</w:t>
      </w:r>
    </w:p>
    <w:p w:rsidR="00D159F4" w:rsidRPr="005B4D52" w:rsidRDefault="00D159F4" w:rsidP="005B4D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низкий уровень культуры, образования, негативные семейные традиции; </w:t>
      </w:r>
    </w:p>
    <w:p w:rsidR="00D159F4" w:rsidRPr="005B4D52" w:rsidRDefault="00D159F4" w:rsidP="005B4D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нежеланный ребенок;</w:t>
      </w:r>
    </w:p>
    <w:p w:rsidR="00D159F4" w:rsidRPr="005B4D52" w:rsidRDefault="00D159F4" w:rsidP="005B4D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умственные или физические недостатки ребенка.</w:t>
      </w:r>
    </w:p>
    <w:p w:rsidR="00D159F4" w:rsidRPr="005B4D52" w:rsidRDefault="00D159F4" w:rsidP="005B4D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159F4" w:rsidRPr="005B4D52" w:rsidRDefault="00D159F4" w:rsidP="005B4D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Последствия насилия над ребенком: вопрос аудитории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беспокойство, тревожность, нарушения сна и аппетита;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длительное подавленное состояние;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агрессивность;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стремление как можно больше времени провести на улице (страх возвращаться домой);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низкая самооценка;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конфликтность и недостаток навыков самоконтроля;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использование насилия как способа решения конфликтов в игре с друзьями, в семье;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чувство беспомощности;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lastRenderedPageBreak/>
        <w:t>слабое развитие социальных навыков;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психосоматические жалобы (нарушение работы сердца, пищеварения, снижение иммунитета и, как следствие, склонность к различным заболеваниям);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бунтарство, ложь;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побег из дома;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приступы истерии, кошмары, суицидальное поведение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Можно ли утверждать, что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ребенок</w:t>
      </w:r>
      <w:proofErr w:type="gramEnd"/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подвергшийся насилию, в дальнейшем будет совершать новое насилие? Да, и это доказывает следующий видеоролик.</w:t>
      </w:r>
    </w:p>
    <w:p w:rsidR="00D159F4" w:rsidRPr="005B4D52" w:rsidRDefault="00D159F4" w:rsidP="005B4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Информационное сообщение </w:t>
      </w:r>
      <w:proofErr w:type="gramStart"/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психолога  «</w:t>
      </w:r>
      <w:proofErr w:type="gramEnd"/>
      <w:r w:rsidRPr="005B4D5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Насилие в детском саду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» </w:t>
      </w:r>
    </w:p>
    <w:p w:rsidR="00D159F4" w:rsidRPr="005B4D52" w:rsidRDefault="00D159F4" w:rsidP="005B4D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только в семье дети подвергаются насилию. Но и в детских учреждениях. Такие дети иногда проходят настоящую школу выживания. 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ребенок рискует столкнуться практически с любым видом эмоционального насилия: к сожалению, некоторые воспитатели позволяют себе повышать голос на воспитанников, нелестно о них отзываться, а иногда проявлять рукоприкладство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Статистика показывает, что до 40% случаев насилия над детьми совершается в семье, 38% – в школах, детских учреждениях и т.п. Поэтому огромное значение имеет система защиты прав детей. </w:t>
      </w:r>
    </w:p>
    <w:p w:rsidR="00D159F4" w:rsidRPr="005B4D52" w:rsidRDefault="00D159F4" w:rsidP="005B4D5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сегодняшний день за нарушение прав ребенка предусмотрена административная, а иногда и уголовная ответственность. Ребенок может обратиться в правоохранительные органы и органы опеки с заявлением о нарушении своих прав.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Давайте попробуем рассмотреть некоторые жизненные ситуации, в которых очень часто имеет место ущемление прав детей и которым необходима защита. 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10. 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Решение педагогических ситуаций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Педагогам предлагается объединиться в 4 группы и решить предложенные ситуации.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Предлагаем вам обсудить педагогические ситуации высказать свое мнение или дополнить ответ.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Ситуация №1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Ира играла у открытого окна. На подоконнике стоял горшок с любимым маминым цветком. Со двора Иру окликнули подруги, она подняла руку, чтобы помахать им, и ... горшок с цветком перевернулся и оказался на земле. Услышав шум, в комнату вбежала мама. Не разобравшись, она отругала и отшлепала девочку.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D52">
        <w:rPr>
          <w:rFonts w:ascii="Times New Roman" w:hAnsi="Times New Roman" w:cs="Times New Roman"/>
          <w:i/>
          <w:sz w:val="24"/>
          <w:szCs w:val="24"/>
        </w:rPr>
        <w:t>Какие права ребенка были нарушены?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Ситуация № 2. 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Утро. В групповой комнате необычное оживление: в игровом уголке появились новые игрушки. Все ребята внимательно рассматривают их. Намечается интересная игра. Только Вася, уединившись, безучастно смотрит на детей.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- Что ты такой грустный? Уж не заболел ли? - спрашивает его воспитатель.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- Да нет... я так, - шепчет мальчик, отвернувшись к стенке, чтобы никто не увидел навернувшиеся на глаза слезы. И вдруг, уткнувшись в платье воспитателя, всхлипнул: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- Мне жаль маму... Папа опять пришел поздно и пил вино с дядей Толей. А мама все плакала. Папа шумел всю ночь.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D52">
        <w:rPr>
          <w:rFonts w:ascii="Times New Roman" w:hAnsi="Times New Roman" w:cs="Times New Roman"/>
          <w:i/>
          <w:sz w:val="24"/>
          <w:szCs w:val="24"/>
        </w:rPr>
        <w:t>Как отражается поведение отца Васи на состоянии ребенка. Какую, по вашему мнению, помощь может оказать детский сад семье в создании здорового быта?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Ситуация №3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Мальчик 4 лет, сидя за столом, во время обеда разговаривает. Он отвлекает других детей, которые тоже начинают активно обсуждать новые игрушки, купленные ему родителями. </w:t>
      </w:r>
      <w:r w:rsidRPr="005B4D52">
        <w:rPr>
          <w:rFonts w:ascii="Times New Roman" w:hAnsi="Times New Roman" w:cs="Times New Roman"/>
          <w:sz w:val="24"/>
          <w:szCs w:val="24"/>
        </w:rPr>
        <w:lastRenderedPageBreak/>
        <w:t>За другим столом дети уже поели и стали заниматься подготовкой ко сну. Воспитатель постоянно делает замечания, пытаясь заставить детей, есть молча.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D52">
        <w:rPr>
          <w:rFonts w:ascii="Times New Roman" w:hAnsi="Times New Roman" w:cs="Times New Roman"/>
          <w:i/>
          <w:sz w:val="24"/>
          <w:szCs w:val="24"/>
        </w:rPr>
        <w:t>Нарушает ли воспитатель права ребенка? Что делаете вы в подобной ситуации?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Ситуация №4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Воспитатель забрал ремень у ребенка, которым тот размахивал во время раздевания после прогулки, и убрал на шкаф. Вечером отец мальчика потребовал объяснения от воспитателя второй смены, поскольку, по его мнению, были нарушены права ребенка.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D52">
        <w:rPr>
          <w:rFonts w:ascii="Times New Roman" w:hAnsi="Times New Roman" w:cs="Times New Roman"/>
          <w:i/>
          <w:sz w:val="24"/>
          <w:szCs w:val="24"/>
        </w:rPr>
        <w:t xml:space="preserve"> Как считаете Вы? Было ли в данном случае нарушено право ребенка? Какое?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все постарались найти правильный выход из предложенных жизненных ситуаций, затрагивающих права ребенка. Вашему вниманию мы предлагаем послушать притчу о гвоздях, которая заставит нас задуматься о том, какую боль и страдание мы причиняем своим близким необдуманными словами и поступками.</w:t>
      </w: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159F4" w:rsidRPr="005B4D52" w:rsidRDefault="00D159F4" w:rsidP="005B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11. 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Притча о гвоздях</w:t>
      </w: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Жил мальчик с ужасным характером. Однажды отец дал ему мешок гвоздей и велел по одному забивать их в забор каждый раз, когда мальчик теряет терпение и с кем-то ссорится. В первый день он забил 37 гвоздей. Впоследствии, научился контролировать себя, и количество гвоздей ежедневно уменьшалось. Мальчик понял, что легче овладевать своими эмоциями, чем забивать гвозди. Наконец настал день, когда он не забил ни одного гвоздя. Сын подошел к отцу и сказал об этом. Тогда отец велел сыну извлекать из забора по одному гвоздю в те дни, когда он не потеряет самоконтроля и ни с кем не поругается.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Шло время, и впоследствии сын смог похвастаться отцу, что в заборе не осталось ни одного гвоздя. Отец ответил: «Ты хорошо себя ведешь, но посмотри, сколько дырок осталось. Забор уже никогда не будет таким, как пр</w:t>
      </w:r>
      <w:r w:rsidR="005B4D52">
        <w:rPr>
          <w:rFonts w:ascii="Times New Roman" w:hAnsi="Times New Roman" w:cs="Times New Roman"/>
          <w:sz w:val="24"/>
          <w:szCs w:val="24"/>
        </w:rPr>
        <w:t>ежде</w:t>
      </w:r>
      <w:r w:rsidRPr="005B4D52">
        <w:rPr>
          <w:rFonts w:ascii="Times New Roman" w:hAnsi="Times New Roman" w:cs="Times New Roman"/>
          <w:sz w:val="24"/>
          <w:szCs w:val="24"/>
        </w:rPr>
        <w:t>»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Если вы с кем-то ссоритесь и говорите что-то неприятное, то оставляете после себя такие же раны, как эти дыры от гвоздей в заборе. Даже, несмотря на то, что вы много раз потом просите прощения.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Словесные раны наносят такую же боль, как и физические.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>Не оставляйте на своем пути дыр! Не забивайте гвоздей вражды, непонимания, жестокости в души людей! Будьте терпимыми!</w:t>
      </w: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159F4" w:rsidRPr="005B4D52" w:rsidRDefault="00D159F4" w:rsidP="005B4D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4D52">
        <w:rPr>
          <w:rFonts w:ascii="Times New Roman" w:hAnsi="Times New Roman" w:cs="Times New Roman"/>
          <w:sz w:val="24"/>
          <w:szCs w:val="24"/>
        </w:rPr>
        <w:t>12.</w:t>
      </w:r>
      <w:r w:rsidRPr="005B4D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4D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Рефлексия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Уважаемые коллеги, мы завершили ход нашего семинара и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отметили для себя, что выбранная тема </w:t>
      </w:r>
      <w:r w:rsid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для вас </w:t>
      </w:r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интересна и актуальна.  </w:t>
      </w:r>
    </w:p>
    <w:p w:rsidR="00D159F4" w:rsidRPr="005B4D52" w:rsidRDefault="00D159F4" w:rsidP="005B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мы просим вас дать характеристику прошедшего семинара с помощью трилистника. Раскрасьте один из лепестков трилистника, выбрав </w:t>
      </w:r>
      <w:r w:rsid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цвет, </w:t>
      </w:r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соответствующий вашему отношению к прошедшему семинару: 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- Я узнал много нового и буду обязательно это использовать;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-  Я это знал, но мне это было интересно;</w:t>
      </w:r>
    </w:p>
    <w:p w:rsidR="00D159F4" w:rsidRPr="005B4D52" w:rsidRDefault="00D159F4" w:rsidP="005B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 - Я не всё понял, ноя доволен.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52">
        <w:rPr>
          <w:rFonts w:ascii="Times New Roman" w:hAnsi="Times New Roman" w:cs="Times New Roman"/>
          <w:sz w:val="24"/>
          <w:szCs w:val="24"/>
        </w:rPr>
        <w:t xml:space="preserve"> Всем большое спасибо за активное участие, досвидание!</w:t>
      </w:r>
    </w:p>
    <w:p w:rsidR="00D159F4" w:rsidRPr="005B4D52" w:rsidRDefault="00D159F4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763" w:rsidRPr="005B4D52" w:rsidRDefault="00385763" w:rsidP="005B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5763" w:rsidRPr="005B4D52" w:rsidSect="00335F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84" w:rsidRDefault="00293084">
      <w:pPr>
        <w:spacing w:after="0" w:line="240" w:lineRule="auto"/>
      </w:pPr>
      <w:r>
        <w:separator/>
      </w:r>
    </w:p>
  </w:endnote>
  <w:endnote w:type="continuationSeparator" w:id="0">
    <w:p w:rsidR="00293084" w:rsidRDefault="0029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84" w:rsidRDefault="00293084">
      <w:pPr>
        <w:spacing w:after="0" w:line="240" w:lineRule="auto"/>
      </w:pPr>
      <w:r>
        <w:separator/>
      </w:r>
    </w:p>
  </w:footnote>
  <w:footnote w:type="continuationSeparator" w:id="0">
    <w:p w:rsidR="00293084" w:rsidRDefault="0029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3E" w:rsidRDefault="004E0192">
    <w:pPr>
      <w:pStyle w:val="a5"/>
    </w:pPr>
  </w:p>
  <w:p w:rsidR="00C4593E" w:rsidRDefault="004E01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C38EF"/>
    <w:multiLevelType w:val="hybridMultilevel"/>
    <w:tmpl w:val="311E9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01ED"/>
    <w:multiLevelType w:val="hybridMultilevel"/>
    <w:tmpl w:val="59FC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64A7C"/>
    <w:multiLevelType w:val="hybridMultilevel"/>
    <w:tmpl w:val="7F38E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F4"/>
    <w:rsid w:val="00230F90"/>
    <w:rsid w:val="00293084"/>
    <w:rsid w:val="00385763"/>
    <w:rsid w:val="004E0192"/>
    <w:rsid w:val="005B4D52"/>
    <w:rsid w:val="00D1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3900D-B02D-4708-85DF-FC787719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F4"/>
    <w:pPr>
      <w:ind w:left="720"/>
      <w:contextualSpacing/>
    </w:pPr>
  </w:style>
  <w:style w:type="paragraph" w:styleId="a4">
    <w:name w:val="No Spacing"/>
    <w:uiPriority w:val="1"/>
    <w:qFormat/>
    <w:rsid w:val="00D159F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1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59F4"/>
  </w:style>
  <w:style w:type="character" w:customStyle="1" w:styleId="apple-converted-space">
    <w:name w:val="apple-converted-space"/>
    <w:basedOn w:val="a0"/>
    <w:rsid w:val="00D1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Damira</dc:creator>
  <cp:lastModifiedBy>Ольга Васильевна Мальцева</cp:lastModifiedBy>
  <cp:revision>2</cp:revision>
  <dcterms:created xsi:type="dcterms:W3CDTF">2025-07-22T10:42:00Z</dcterms:created>
  <dcterms:modified xsi:type="dcterms:W3CDTF">2025-07-22T10:42:00Z</dcterms:modified>
</cp:coreProperties>
</file>